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0DFD9">
      <w:pPr>
        <w:adjustRightInd w:val="0"/>
        <w:snapToGrid w:val="0"/>
        <w:spacing w:after="200" w:line="220" w:lineRule="atLeast"/>
        <w:rPr>
          <w:rFonts w:ascii="黑体" w:hAnsi="黑体" w:eastAsia="黑体" w:cs="黑体"/>
          <w:sz w:val="32"/>
          <w:szCs w:val="22"/>
        </w:rPr>
      </w:pPr>
      <w:r>
        <w:rPr>
          <w:rFonts w:hint="eastAsia" w:ascii="黑体" w:hAnsi="黑体" w:eastAsia="黑体" w:cs="黑体"/>
          <w:sz w:val="32"/>
          <w:szCs w:val="22"/>
        </w:rPr>
        <w:t>附件1</w:t>
      </w:r>
    </w:p>
    <w:p w14:paraId="53815D3F">
      <w:pPr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全国总决赛日程安排</w:t>
      </w:r>
    </w:p>
    <w:tbl>
      <w:tblPr>
        <w:tblStyle w:val="5"/>
        <w:tblW w:w="8760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956"/>
        <w:gridCol w:w="2013"/>
        <w:gridCol w:w="3940"/>
      </w:tblGrid>
      <w:tr w14:paraId="677B0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851" w:type="dxa"/>
            <w:vAlign w:val="center"/>
          </w:tcPr>
          <w:p w14:paraId="3A0E8A80">
            <w:pPr>
              <w:adjustRightInd w:val="0"/>
              <w:spacing w:line="300" w:lineRule="exact"/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日期</w:t>
            </w:r>
          </w:p>
        </w:tc>
        <w:tc>
          <w:tcPr>
            <w:tcW w:w="1956" w:type="dxa"/>
            <w:vAlign w:val="center"/>
          </w:tcPr>
          <w:p w14:paraId="2DC3ED28">
            <w:pPr>
              <w:adjustRightInd w:val="0"/>
              <w:spacing w:line="300" w:lineRule="exact"/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时间</w:t>
            </w:r>
          </w:p>
        </w:tc>
        <w:tc>
          <w:tcPr>
            <w:tcW w:w="2013" w:type="dxa"/>
            <w:vAlign w:val="center"/>
          </w:tcPr>
          <w:p w14:paraId="49600C07">
            <w:pPr>
              <w:adjustRightInd w:val="0"/>
              <w:spacing w:line="300" w:lineRule="exact"/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项目</w:t>
            </w:r>
          </w:p>
        </w:tc>
        <w:tc>
          <w:tcPr>
            <w:tcW w:w="3940" w:type="dxa"/>
            <w:vAlign w:val="center"/>
          </w:tcPr>
          <w:p w14:paraId="18A36E7F">
            <w:pPr>
              <w:adjustRightInd w:val="0"/>
              <w:spacing w:line="300" w:lineRule="exact"/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备注</w:t>
            </w:r>
          </w:p>
        </w:tc>
      </w:tr>
      <w:tr w14:paraId="1D7AD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3" w:hRule="atLeast"/>
        </w:trPr>
        <w:tc>
          <w:tcPr>
            <w:tcW w:w="851" w:type="dxa"/>
            <w:vMerge w:val="restart"/>
            <w:vAlign w:val="center"/>
          </w:tcPr>
          <w:p w14:paraId="64E93FD7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11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月</w:t>
            </w:r>
          </w:p>
          <w:p w14:paraId="2708A328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2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7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日</w:t>
            </w:r>
          </w:p>
        </w:tc>
        <w:tc>
          <w:tcPr>
            <w:tcW w:w="1956" w:type="dxa"/>
            <w:vAlign w:val="center"/>
          </w:tcPr>
          <w:p w14:paraId="63276032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  <w:p w14:paraId="0EE692AE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全天</w:t>
            </w:r>
          </w:p>
        </w:tc>
        <w:tc>
          <w:tcPr>
            <w:tcW w:w="2013" w:type="dxa"/>
            <w:vAlign w:val="center"/>
          </w:tcPr>
          <w:p w14:paraId="7C76698C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  <w:p w14:paraId="0D576510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报到</w:t>
            </w:r>
          </w:p>
        </w:tc>
        <w:tc>
          <w:tcPr>
            <w:tcW w:w="3940" w:type="dxa"/>
            <w:vAlign w:val="center"/>
          </w:tcPr>
          <w:p w14:paraId="67D3FD9C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时间：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17:00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前</w:t>
            </w:r>
          </w:p>
          <w:p w14:paraId="7DBA4F1E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地点：华厦国际商务酒店（广东省广州市天河区林乐路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39-49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号中旅商务大厦）</w:t>
            </w:r>
          </w:p>
          <w:p w14:paraId="5ADE3748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广州天河体育中心美居酒店（广东省广州市天河区天河北路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365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号）</w:t>
            </w:r>
          </w:p>
          <w:p w14:paraId="589A24A5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全季酒店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(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广州天河体育中心店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)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（广东省广州市天河区天河北路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365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号）</w:t>
            </w:r>
          </w:p>
        </w:tc>
      </w:tr>
      <w:tr w14:paraId="4A808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continue"/>
            <w:vAlign w:val="center"/>
          </w:tcPr>
          <w:p w14:paraId="7257ED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1C7122DB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17:00-18:15</w:t>
            </w:r>
          </w:p>
        </w:tc>
        <w:tc>
          <w:tcPr>
            <w:tcW w:w="2013" w:type="dxa"/>
            <w:vAlign w:val="center"/>
          </w:tcPr>
          <w:p w14:paraId="2FCCF9D7">
            <w:pPr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用餐</w:t>
            </w:r>
          </w:p>
        </w:tc>
        <w:tc>
          <w:tcPr>
            <w:tcW w:w="3940" w:type="dxa"/>
            <w:vAlign w:val="center"/>
          </w:tcPr>
          <w:p w14:paraId="5A9EE539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各省代表队从酒店统一乘车前往学校食堂用餐</w:t>
            </w:r>
          </w:p>
        </w:tc>
      </w:tr>
      <w:tr w14:paraId="512DC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continue"/>
            <w:vAlign w:val="center"/>
          </w:tcPr>
          <w:p w14:paraId="1A974A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5407CE8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18:30-19:30</w:t>
            </w:r>
          </w:p>
        </w:tc>
        <w:tc>
          <w:tcPr>
            <w:tcW w:w="2013" w:type="dxa"/>
            <w:vAlign w:val="center"/>
          </w:tcPr>
          <w:p w14:paraId="199BEF0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抽签</w:t>
            </w:r>
          </w:p>
        </w:tc>
        <w:tc>
          <w:tcPr>
            <w:tcW w:w="3940" w:type="dxa"/>
            <w:vAlign w:val="center"/>
          </w:tcPr>
          <w:p w14:paraId="40B9529A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分组抽签确定顺序，地点另行通知</w:t>
            </w:r>
          </w:p>
        </w:tc>
      </w:tr>
      <w:tr w14:paraId="63B2C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continue"/>
            <w:vAlign w:val="center"/>
          </w:tcPr>
          <w:p w14:paraId="5B9892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2AE2C94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19:45-20:15</w:t>
            </w:r>
          </w:p>
        </w:tc>
        <w:tc>
          <w:tcPr>
            <w:tcW w:w="2013" w:type="dxa"/>
            <w:vAlign w:val="center"/>
          </w:tcPr>
          <w:p w14:paraId="6123698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领队工作会议</w:t>
            </w:r>
          </w:p>
        </w:tc>
        <w:tc>
          <w:tcPr>
            <w:tcW w:w="3940" w:type="dxa"/>
            <w:vAlign w:val="center"/>
          </w:tcPr>
          <w:p w14:paraId="001DE2AF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部署赛事相关工作，地点另行通知</w:t>
            </w:r>
          </w:p>
        </w:tc>
      </w:tr>
      <w:tr w14:paraId="0961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1" w:type="dxa"/>
            <w:vMerge w:val="restart"/>
            <w:vAlign w:val="center"/>
          </w:tcPr>
          <w:p w14:paraId="6B02F81D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11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月</w:t>
            </w:r>
          </w:p>
          <w:p w14:paraId="1661B2E5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2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8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日</w:t>
            </w:r>
          </w:p>
        </w:tc>
        <w:tc>
          <w:tcPr>
            <w:tcW w:w="1956" w:type="dxa"/>
            <w:vMerge w:val="restart"/>
            <w:vAlign w:val="center"/>
          </w:tcPr>
          <w:p w14:paraId="26A5ABD2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主题阐释环节比赛</w:t>
            </w:r>
          </w:p>
          <w:p w14:paraId="0D1CF1D3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  <w:p w14:paraId="260E765C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上午</w:t>
            </w:r>
          </w:p>
          <w:p w14:paraId="4ACD0A8F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9:00-11:30</w:t>
            </w:r>
          </w:p>
          <w:p w14:paraId="2FF6BE5D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下午</w:t>
            </w:r>
          </w:p>
          <w:p w14:paraId="56835838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15:00-17:30</w:t>
            </w:r>
          </w:p>
        </w:tc>
        <w:tc>
          <w:tcPr>
            <w:tcW w:w="2013" w:type="dxa"/>
            <w:vAlign w:val="center"/>
          </w:tcPr>
          <w:p w14:paraId="181E7516">
            <w:pPr>
              <w:adjustRightInd w:val="0"/>
              <w:spacing w:line="4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小学组</w:t>
            </w:r>
          </w:p>
        </w:tc>
        <w:tc>
          <w:tcPr>
            <w:tcW w:w="3940" w:type="dxa"/>
            <w:vMerge w:val="restart"/>
            <w:vAlign w:val="center"/>
          </w:tcPr>
          <w:p w14:paraId="2043848B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1.8:30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10:00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14:30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16:00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开始分组分批检录候场。</w:t>
            </w:r>
          </w:p>
          <w:p w14:paraId="446AA75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2.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候赛、比赛地点另行通知。</w:t>
            </w:r>
          </w:p>
        </w:tc>
      </w:tr>
      <w:tr w14:paraId="07843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1" w:type="dxa"/>
            <w:vMerge w:val="continue"/>
            <w:vAlign w:val="center"/>
          </w:tcPr>
          <w:p w14:paraId="5FF83E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7C670F5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Align w:val="center"/>
          </w:tcPr>
          <w:p w14:paraId="77DF4A94"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初中组</w:t>
            </w:r>
          </w:p>
        </w:tc>
        <w:tc>
          <w:tcPr>
            <w:tcW w:w="3940" w:type="dxa"/>
            <w:vMerge w:val="continue"/>
            <w:vAlign w:val="center"/>
          </w:tcPr>
          <w:p w14:paraId="42B83D06">
            <w:pPr>
              <w:rPr>
                <w:sz w:val="28"/>
                <w:szCs w:val="28"/>
              </w:rPr>
            </w:pPr>
          </w:p>
        </w:tc>
      </w:tr>
      <w:tr w14:paraId="79498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1" w:type="dxa"/>
            <w:vMerge w:val="continue"/>
            <w:vAlign w:val="center"/>
          </w:tcPr>
          <w:p w14:paraId="11FA47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6F5BB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Align w:val="center"/>
          </w:tcPr>
          <w:p w14:paraId="70C0614D">
            <w:pPr>
              <w:adjustRightInd w:val="0"/>
              <w:spacing w:line="4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高中组</w:t>
            </w:r>
          </w:p>
        </w:tc>
        <w:tc>
          <w:tcPr>
            <w:tcW w:w="3940" w:type="dxa"/>
            <w:vMerge w:val="continue"/>
            <w:vAlign w:val="center"/>
          </w:tcPr>
          <w:p w14:paraId="0C7710E2">
            <w:pPr>
              <w:rPr>
                <w:sz w:val="28"/>
                <w:szCs w:val="28"/>
              </w:rPr>
            </w:pPr>
          </w:p>
        </w:tc>
      </w:tr>
      <w:tr w14:paraId="3D641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1" w:type="dxa"/>
            <w:vMerge w:val="continue"/>
            <w:vAlign w:val="center"/>
          </w:tcPr>
          <w:p w14:paraId="57E2ED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7FECAB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Align w:val="center"/>
          </w:tcPr>
          <w:p w14:paraId="51184B1E"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高校非专业组</w:t>
            </w:r>
          </w:p>
        </w:tc>
        <w:tc>
          <w:tcPr>
            <w:tcW w:w="3940" w:type="dxa"/>
            <w:vMerge w:val="continue"/>
            <w:vAlign w:val="center"/>
          </w:tcPr>
          <w:p w14:paraId="04CFE11F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3F957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1" w:type="dxa"/>
            <w:vMerge w:val="continue"/>
            <w:vAlign w:val="center"/>
          </w:tcPr>
          <w:p w14:paraId="042BE9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4ACD71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Align w:val="center"/>
          </w:tcPr>
          <w:p w14:paraId="7D249BBC">
            <w:pPr>
              <w:adjustRightInd w:val="0"/>
              <w:spacing w:line="4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高校专业组</w:t>
            </w:r>
          </w:p>
        </w:tc>
        <w:tc>
          <w:tcPr>
            <w:tcW w:w="3940" w:type="dxa"/>
            <w:vMerge w:val="continue"/>
            <w:vAlign w:val="center"/>
          </w:tcPr>
          <w:p w14:paraId="78839886">
            <w:pPr>
              <w:rPr>
                <w:sz w:val="28"/>
                <w:szCs w:val="28"/>
              </w:rPr>
            </w:pPr>
          </w:p>
        </w:tc>
      </w:tr>
      <w:tr w14:paraId="5A494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1" w:type="dxa"/>
            <w:vMerge w:val="restart"/>
            <w:vAlign w:val="center"/>
          </w:tcPr>
          <w:p w14:paraId="25F64A15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11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月</w:t>
            </w:r>
          </w:p>
          <w:p w14:paraId="147F61C5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2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9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日</w:t>
            </w:r>
          </w:p>
        </w:tc>
        <w:tc>
          <w:tcPr>
            <w:tcW w:w="1956" w:type="dxa"/>
            <w:vMerge w:val="restart"/>
            <w:vAlign w:val="center"/>
          </w:tcPr>
          <w:p w14:paraId="6776831F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即兴应用环节比赛</w:t>
            </w:r>
          </w:p>
          <w:p w14:paraId="274A072D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  <w:p w14:paraId="42669094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上午</w:t>
            </w:r>
          </w:p>
          <w:p w14:paraId="11545A6D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9:00-12:30</w:t>
            </w:r>
          </w:p>
          <w:p w14:paraId="5BBFD364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下午</w:t>
            </w:r>
          </w:p>
          <w:p w14:paraId="44F3A488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15:00-18:30</w:t>
            </w:r>
          </w:p>
        </w:tc>
        <w:tc>
          <w:tcPr>
            <w:tcW w:w="2013" w:type="dxa"/>
            <w:vAlign w:val="center"/>
          </w:tcPr>
          <w:p w14:paraId="3B34A9A8">
            <w:pPr>
              <w:adjustRightInd w:val="0"/>
              <w:spacing w:line="4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小学组</w:t>
            </w:r>
          </w:p>
        </w:tc>
        <w:tc>
          <w:tcPr>
            <w:tcW w:w="3940" w:type="dxa"/>
            <w:vMerge w:val="restart"/>
            <w:vAlign w:val="center"/>
          </w:tcPr>
          <w:p w14:paraId="24EDEA53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1.7:50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9:50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13:50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15:50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开始分组分批检录候场。</w:t>
            </w:r>
          </w:p>
          <w:p w14:paraId="7635EBF9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  <w:p w14:paraId="1DF9E4B3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2.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候赛、备赛、比赛地点另行通知。</w:t>
            </w:r>
          </w:p>
        </w:tc>
      </w:tr>
      <w:tr w14:paraId="3898D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1" w:type="dxa"/>
            <w:vMerge w:val="continue"/>
            <w:vAlign w:val="center"/>
          </w:tcPr>
          <w:p w14:paraId="51FB41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58194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Align w:val="center"/>
          </w:tcPr>
          <w:p w14:paraId="203E8685"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初中组</w:t>
            </w:r>
          </w:p>
        </w:tc>
        <w:tc>
          <w:tcPr>
            <w:tcW w:w="3940" w:type="dxa"/>
            <w:vMerge w:val="continue"/>
            <w:vAlign w:val="center"/>
          </w:tcPr>
          <w:p w14:paraId="4EDCBB28">
            <w:pPr>
              <w:rPr>
                <w:sz w:val="28"/>
                <w:szCs w:val="28"/>
              </w:rPr>
            </w:pPr>
          </w:p>
        </w:tc>
      </w:tr>
      <w:tr w14:paraId="35F1D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1" w:type="dxa"/>
            <w:vMerge w:val="continue"/>
            <w:vAlign w:val="center"/>
          </w:tcPr>
          <w:p w14:paraId="3D36D7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252DAE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Align w:val="center"/>
          </w:tcPr>
          <w:p w14:paraId="2C7F32A3">
            <w:pPr>
              <w:adjustRightInd w:val="0"/>
              <w:spacing w:line="4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高中组</w:t>
            </w:r>
          </w:p>
        </w:tc>
        <w:tc>
          <w:tcPr>
            <w:tcW w:w="3940" w:type="dxa"/>
            <w:vMerge w:val="continue"/>
            <w:vAlign w:val="center"/>
          </w:tcPr>
          <w:p w14:paraId="3DEED957">
            <w:pPr>
              <w:rPr>
                <w:sz w:val="28"/>
                <w:szCs w:val="28"/>
              </w:rPr>
            </w:pPr>
          </w:p>
        </w:tc>
      </w:tr>
      <w:tr w14:paraId="7AC4B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1" w:type="dxa"/>
            <w:vMerge w:val="continue"/>
            <w:vAlign w:val="center"/>
          </w:tcPr>
          <w:p w14:paraId="4E4956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3F1865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Align w:val="center"/>
          </w:tcPr>
          <w:p w14:paraId="641F0097"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高校非专业组</w:t>
            </w:r>
          </w:p>
        </w:tc>
        <w:tc>
          <w:tcPr>
            <w:tcW w:w="3940" w:type="dxa"/>
            <w:vMerge w:val="continue"/>
            <w:vAlign w:val="center"/>
          </w:tcPr>
          <w:p w14:paraId="49408C0C">
            <w:pPr>
              <w:rPr>
                <w:sz w:val="28"/>
                <w:szCs w:val="28"/>
              </w:rPr>
            </w:pPr>
          </w:p>
        </w:tc>
      </w:tr>
      <w:tr w14:paraId="37328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1" w:type="dxa"/>
            <w:vMerge w:val="continue"/>
            <w:vAlign w:val="center"/>
          </w:tcPr>
          <w:p w14:paraId="1D37B5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69D04B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Align w:val="center"/>
          </w:tcPr>
          <w:p w14:paraId="50571578">
            <w:pPr>
              <w:adjustRightInd w:val="0"/>
              <w:spacing w:line="4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高校专业组</w:t>
            </w:r>
          </w:p>
        </w:tc>
        <w:tc>
          <w:tcPr>
            <w:tcW w:w="3940" w:type="dxa"/>
            <w:vMerge w:val="continue"/>
            <w:vAlign w:val="center"/>
          </w:tcPr>
          <w:p w14:paraId="02312342">
            <w:pPr>
              <w:rPr>
                <w:sz w:val="28"/>
                <w:szCs w:val="28"/>
              </w:rPr>
            </w:pPr>
          </w:p>
        </w:tc>
      </w:tr>
      <w:tr w14:paraId="0B438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restart"/>
            <w:vAlign w:val="center"/>
          </w:tcPr>
          <w:p w14:paraId="2E0959E9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11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月</w:t>
            </w:r>
          </w:p>
          <w:p w14:paraId="13D7B9F2">
            <w:pPr>
              <w:adjustRightInd w:val="0"/>
              <w:spacing w:line="28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3</w:t>
            </w: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日</w:t>
            </w:r>
          </w:p>
        </w:tc>
        <w:tc>
          <w:tcPr>
            <w:tcW w:w="1956" w:type="dxa"/>
            <w:vAlign w:val="center"/>
          </w:tcPr>
          <w:p w14:paraId="36BF16E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9:00-11:00</w:t>
            </w:r>
          </w:p>
        </w:tc>
        <w:tc>
          <w:tcPr>
            <w:tcW w:w="2013" w:type="dxa"/>
            <w:vAlign w:val="center"/>
          </w:tcPr>
          <w:p w14:paraId="522B91A7">
            <w:pPr>
              <w:spacing w:line="4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颁奖仪式</w:t>
            </w:r>
          </w:p>
        </w:tc>
        <w:tc>
          <w:tcPr>
            <w:tcW w:w="3940" w:type="dxa"/>
            <w:vAlign w:val="center"/>
          </w:tcPr>
          <w:p w14:paraId="633D331E">
            <w:pPr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地点：华南农业大学丁颖礼堂</w:t>
            </w:r>
          </w:p>
        </w:tc>
      </w:tr>
      <w:tr w14:paraId="30256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continue"/>
          </w:tcPr>
          <w:p w14:paraId="5A22FC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32CF1C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仿宋_GB2312" w:cs="仿宋_GB2312"/>
                <w:sz w:val="28"/>
                <w:szCs w:val="28"/>
              </w:rPr>
              <w:t>12:00-</w:t>
            </w:r>
          </w:p>
        </w:tc>
        <w:tc>
          <w:tcPr>
            <w:tcW w:w="5953" w:type="dxa"/>
            <w:gridSpan w:val="2"/>
            <w:vAlign w:val="center"/>
          </w:tcPr>
          <w:p w14:paraId="4F879CB3">
            <w:pPr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返程</w:t>
            </w:r>
          </w:p>
        </w:tc>
      </w:tr>
      <w:tr w14:paraId="46187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51" w:type="dxa"/>
            <w:vAlign w:val="center"/>
          </w:tcPr>
          <w:p w14:paraId="3D0E5E52">
            <w:pPr>
              <w:adjustRightInd w:val="0"/>
              <w:spacing w:line="280" w:lineRule="exact"/>
              <w:jc w:val="both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备注</w:t>
            </w:r>
          </w:p>
        </w:tc>
        <w:tc>
          <w:tcPr>
            <w:tcW w:w="7909" w:type="dxa"/>
            <w:gridSpan w:val="3"/>
            <w:vAlign w:val="center"/>
          </w:tcPr>
          <w:p w14:paraId="70FE91AD">
            <w:pPr>
              <w:adjustRightInd w:val="0"/>
              <w:spacing w:line="28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以上具体项目、时间、地点安排以总决赛前印发的《参赛指南》和执委会通知为准。</w:t>
            </w:r>
          </w:p>
        </w:tc>
      </w:tr>
    </w:tbl>
    <w:p w14:paraId="3DC13CF6">
      <w:pPr>
        <w:rPr>
          <w:rFonts w:ascii="Times New Roman" w:hAnsi="Times New Roman" w:eastAsia="仿宋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5B86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16C9D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16C9D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1D94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8F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unhideWhenUsed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2026-11-05T00:40:19Z</dcterms:created>
  <dc:creator>30366</dc:creator>
  <cp:lastModifiedBy>胡锐</cp:lastModifiedBy>
  <dcterms:modified xsi:type="dcterms:W3CDTF">2026-11-05T00:40:44Z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eyJoZGlkIjoiNThmOTMwZWRiMzNjMWQzMGE5ZmMwNGNhNmE5ZTZjNDciLCJ1c2VySWQiOiI0OTY2MzQ2MDIifQ==</vt:lpwstr>
  </property>
  <property fmtid="{D5CDD505-2E9C-101B-9397-08002B2CF9AE}" pid="4" name="ICV">
    <vt:lpwstr>978F27A92B0342F4BEF140C970E0347B_12</vt:lpwstr>
  </property>
</Properties>
</file>